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2FBC5" w14:textId="10F3975A" w:rsidR="00C64D68" w:rsidRDefault="00C64D68" w:rsidP="004F2010">
      <w:pPr>
        <w:jc w:val="center"/>
        <w:rPr>
          <w:b/>
          <w:bCs/>
          <w:sz w:val="28"/>
          <w:szCs w:val="28"/>
          <w:u w:val="single"/>
        </w:rPr>
      </w:pPr>
      <w:r w:rsidRPr="004F2010">
        <w:rPr>
          <w:b/>
          <w:bCs/>
          <w:sz w:val="28"/>
          <w:szCs w:val="28"/>
          <w:u w:val="single"/>
        </w:rPr>
        <w:t>B</w:t>
      </w:r>
      <w:r w:rsidR="004F2010">
        <w:rPr>
          <w:b/>
          <w:bCs/>
          <w:sz w:val="28"/>
          <w:szCs w:val="28"/>
          <w:u w:val="single"/>
        </w:rPr>
        <w:t>A</w:t>
      </w:r>
      <w:r w:rsidRPr="004F2010">
        <w:rPr>
          <w:b/>
          <w:bCs/>
          <w:sz w:val="28"/>
          <w:szCs w:val="28"/>
          <w:u w:val="single"/>
        </w:rPr>
        <w:t xml:space="preserve">RN THEATRE 39 STEPS – PROBUS VISIT </w:t>
      </w:r>
      <w:r w:rsidR="004F2010" w:rsidRPr="004F2010">
        <w:rPr>
          <w:b/>
          <w:bCs/>
          <w:sz w:val="28"/>
          <w:szCs w:val="28"/>
          <w:u w:val="single"/>
        </w:rPr>
        <w:t>TUESDAY 16</w:t>
      </w:r>
      <w:r w:rsidR="004F2010" w:rsidRPr="004F2010">
        <w:rPr>
          <w:b/>
          <w:bCs/>
          <w:sz w:val="28"/>
          <w:szCs w:val="28"/>
          <w:u w:val="single"/>
          <w:vertAlign w:val="superscript"/>
        </w:rPr>
        <w:t>T</w:t>
      </w:r>
      <w:bookmarkStart w:id="0" w:name="_GoBack"/>
      <w:bookmarkEnd w:id="0"/>
      <w:r w:rsidR="004F2010" w:rsidRPr="004F2010">
        <w:rPr>
          <w:b/>
          <w:bCs/>
          <w:sz w:val="28"/>
          <w:szCs w:val="28"/>
          <w:u w:val="single"/>
          <w:vertAlign w:val="superscript"/>
        </w:rPr>
        <w:t>H</w:t>
      </w:r>
      <w:r w:rsidR="004F2010" w:rsidRPr="004F2010">
        <w:rPr>
          <w:b/>
          <w:bCs/>
          <w:sz w:val="28"/>
          <w:szCs w:val="28"/>
          <w:u w:val="single"/>
        </w:rPr>
        <w:t xml:space="preserve"> JULY 2019</w:t>
      </w:r>
    </w:p>
    <w:p w14:paraId="6C021536" w14:textId="077F862F" w:rsidR="00FF1D7E" w:rsidRPr="00FF1D7E" w:rsidRDefault="00FF1D7E" w:rsidP="004F2010">
      <w:pPr>
        <w:jc w:val="center"/>
        <w:rPr>
          <w:b/>
          <w:bCs/>
          <w:sz w:val="28"/>
          <w:szCs w:val="28"/>
        </w:rPr>
      </w:pPr>
      <w:r w:rsidRPr="00FF1D7E">
        <w:rPr>
          <w:b/>
          <w:bCs/>
          <w:sz w:val="28"/>
          <w:szCs w:val="28"/>
        </w:rPr>
        <w:t>A cast of four deftly take on a Hitchcock classic in a wonderfully inventive comic-thriller parody adaption of John Buchan’s 1915 novel.</w:t>
      </w:r>
    </w:p>
    <w:p w14:paraId="1F4678E3" w14:textId="1E83B0D1" w:rsidR="00C64D68" w:rsidRDefault="00C64D68" w:rsidP="004F2010">
      <w:pPr>
        <w:jc w:val="center"/>
      </w:pPr>
      <w:r>
        <w:rPr>
          <w:noProof/>
        </w:rPr>
        <w:drawing>
          <wp:inline distT="0" distB="0" distL="0" distR="0" wp14:anchorId="525E6B8F" wp14:editId="6FC9B6A9">
            <wp:extent cx="3781425" cy="3271146"/>
            <wp:effectExtent l="0" t="0" r="0" b="5715"/>
            <wp:docPr id="2" name="Picture 2" descr="39-Steps-jpeg-1.jpg (4180Ã36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9-Steps-jpeg-1.jpg (4180Ã3616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231" cy="327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9F8EC" w14:textId="6D986B36" w:rsidR="0026486F" w:rsidRDefault="00C64D68" w:rsidP="004F2010">
      <w:pPr>
        <w:jc w:val="center"/>
      </w:pPr>
      <w:r>
        <w:rPr>
          <w:noProof/>
        </w:rPr>
        <w:drawing>
          <wp:inline distT="0" distB="0" distL="0" distR="0" wp14:anchorId="363F259D" wp14:editId="6028ABCC">
            <wp:extent cx="3149744" cy="4619625"/>
            <wp:effectExtent l="0" t="0" r="0" b="0"/>
            <wp:docPr id="1" name="Picture 1" descr="Seating-plan-general.png (345Ã50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ting-plan-general.png (345Ã506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320" cy="46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5CC86" w14:textId="046E728A" w:rsidR="00C64D68" w:rsidRPr="00C64D68" w:rsidRDefault="00C64D68">
      <w:pPr>
        <w:rPr>
          <w:sz w:val="28"/>
          <w:szCs w:val="28"/>
        </w:rPr>
      </w:pPr>
      <w:r w:rsidRPr="00C64D68">
        <w:rPr>
          <w:sz w:val="28"/>
          <w:szCs w:val="28"/>
        </w:rPr>
        <w:t>ZONE ‘B’ – Rows D, E, F, G, H, K &amp; M</w:t>
      </w:r>
    </w:p>
    <w:p w14:paraId="1C2CDBA5" w14:textId="78E4B140" w:rsidR="00C64D68" w:rsidRPr="00C64D68" w:rsidRDefault="00C64D68">
      <w:pPr>
        <w:rPr>
          <w:sz w:val="28"/>
          <w:szCs w:val="28"/>
        </w:rPr>
      </w:pPr>
      <w:r w:rsidRPr="00C64D68">
        <w:rPr>
          <w:sz w:val="28"/>
          <w:szCs w:val="28"/>
        </w:rPr>
        <w:t>Normal concession price £22.50. Price to us if we can raise 25 or more £16.50</w:t>
      </w:r>
    </w:p>
    <w:sectPr w:rsidR="00C64D68" w:rsidRPr="00C64D68" w:rsidSect="004F20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D68"/>
    <w:rsid w:val="0026486F"/>
    <w:rsid w:val="004F2010"/>
    <w:rsid w:val="008D75B4"/>
    <w:rsid w:val="00C64D68"/>
    <w:rsid w:val="00D17E5C"/>
    <w:rsid w:val="00FF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0387D"/>
  <w15:chartTrackingRefBased/>
  <w15:docId w15:val="{34559548-715F-4A0C-9C94-7C9E9EEE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dcterms:created xsi:type="dcterms:W3CDTF">2019-06-15T19:57:00Z</dcterms:created>
  <dcterms:modified xsi:type="dcterms:W3CDTF">2019-06-15T21:28:00Z</dcterms:modified>
</cp:coreProperties>
</file>